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rFonts w:cs="Tahoma" w:ascii="Tahoma" w:hAnsi="Tahoma"/>
          <w:color w:val="084311"/>
          <w:sz w:val="40"/>
          <w:lang w:val="en-US"/>
        </w:rPr>
        <w:t>what’s going on in…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outlineLvl w:val="2"/>
        <w:rPr>
          <w:rFonts w:ascii="Arial" w:hAnsi="Arial" w:eastAsia="Times New Roman" w:cs="Arial"/>
          <w:color w:val="C00000"/>
          <w:sz w:val="19"/>
          <w:szCs w:val="19"/>
          <w:lang w:val="en-US" w:eastAsia="it-IT"/>
        </w:rPr>
      </w:pPr>
      <w:r>
        <w:rPr>
          <w:rFonts w:eastAsia="Times New Roman" w:cs="Arial" w:ascii="Arial" w:hAnsi="Arial"/>
          <w:color w:val="C00000"/>
          <w:sz w:val="19"/>
          <w:szCs w:val="19"/>
          <w:lang w:val="en-US" w:eastAsia="it-IT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outlineLvl w:val="2"/>
        <w:rPr>
          <w:rFonts w:ascii="Tahoma" w:hAnsi="Tahoma" w:eastAsia="Times New Roman" w:cs="Tahoma"/>
          <w:caps/>
          <w:color w:val="213B78"/>
          <w:spacing w:val="15"/>
          <w:sz w:val="39"/>
          <w:szCs w:val="39"/>
          <w:lang w:val="en-US" w:eastAsia="it-IT"/>
        </w:rPr>
      </w:pPr>
      <w:r>
        <w:rPr>
          <w:rFonts w:eastAsia="Times New Roman" w:cs="Tahoma" w:ascii="Tahoma" w:hAnsi="Tahoma"/>
          <w:caps/>
          <w:color w:val="213B78"/>
          <w:spacing w:val="15"/>
          <w:sz w:val="39"/>
          <w:szCs w:val="39"/>
          <w:lang w:val="en-US" w:eastAsia="it-IT"/>
        </w:rPr>
        <w:t>CEDEPA HAS A NEW WEBSITE. navigate and tell us if it works for your needs.</w:t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color w:val="555555"/>
          <w:lang w:val="en-US" w:eastAsia="it-IT"/>
        </w:rPr>
      </w:pPr>
      <w:r>
        <w:rPr>
          <w:rFonts w:eastAsia="Times New Roman" w:cs="Tahoma" w:ascii="Tahoma" w:hAnsi="Tahoma"/>
          <w:color w:val="555555"/>
          <w:lang w:val="en-US" w:eastAsia="it-IT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color w:val="555555"/>
          <w:lang w:val="en-US" w:eastAsia="it-IT"/>
        </w:rPr>
      </w:pPr>
      <w:r>
        <w:rPr>
          <w:rFonts w:eastAsia="Times New Roman" w:cs="Tahoma" w:ascii="Tahoma" w:hAnsi="Tahoma"/>
          <w:color w:val="555555"/>
          <w:lang w:val="en-US" w:eastAsia="it-IT"/>
        </w:rPr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>
          <w:rFonts w:eastAsia="Times New Roman" w:cs="Tahoma" w:ascii="Tahoma" w:hAnsi="Tahoma"/>
          <w:color w:val="555555"/>
          <w:lang w:val="en-US" w:eastAsia="it-IT"/>
        </w:rPr>
        <w:t xml:space="preserve">It is with great pleasure that we introduce you the new web site of CEDEPA: </w:t>
      </w:r>
      <w:hyperlink r:id="rId2">
        <w:r>
          <w:rPr>
            <w:rStyle w:val="CollegamentoInternet"/>
            <w:rFonts w:eastAsia="Times New Roman" w:cs="Tahoma" w:ascii="Tahoma" w:hAnsi="Tahoma"/>
            <w:color w:val="262626" w:themeColor="text1" w:themeTint="d9"/>
            <w:lang w:val="en-US" w:eastAsia="it-IT"/>
          </w:rPr>
          <w:t>www.cedepa.org</w:t>
        </w:r>
      </w:hyperlink>
      <w:r>
        <w:rPr>
          <w:rFonts w:eastAsia="Times New Roman" w:cs="Tahoma" w:ascii="Tahoma" w:hAnsi="Tahoma"/>
          <w:color w:val="262626" w:themeColor="text1" w:themeTint="d9"/>
          <w:lang w:val="en-US" w:eastAsia="it-IT"/>
        </w:rPr>
        <w:t xml:space="preserve"> .    A brand-new web site renewed in its graphics and contents, easy to use and, of course, mobile-friendly.</w:t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color w:val="555555"/>
          <w:lang w:val="en-US" w:eastAsia="it-IT"/>
        </w:rPr>
      </w:pPr>
      <w:r>
        <w:rPr>
          <w:rFonts w:eastAsia="Times New Roman" w:cs="Tahoma" w:ascii="Tahoma" w:hAnsi="Tahoma"/>
          <w:color w:val="555555"/>
          <w:lang w:val="en-US" w:eastAsia="it-IT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color w:val="555555"/>
          <w:lang w:val="en-US" w:eastAsia="it-IT"/>
        </w:rPr>
      </w:pPr>
      <w:r>
        <w:rPr>
          <w:rFonts w:eastAsia="Times New Roman" w:cs="Tahoma" w:ascii="Tahoma" w:hAnsi="Tahoma"/>
          <w:color w:val="555555"/>
          <w:lang w:val="en-US" w:eastAsia="it-IT"/>
        </w:rPr>
        <w:t xml:space="preserve">We focused on a simple and functional navigation to explain, in a few words, </w:t>
      </w:r>
      <w:r>
        <w:rPr>
          <w:rFonts w:eastAsia="Times New Roman" w:cs="Tahoma" w:ascii="Tahoma" w:hAnsi="Tahoma"/>
          <w:b/>
          <w:i/>
          <w:color w:val="555555"/>
          <w:lang w:val="en-US" w:eastAsia="it-IT"/>
        </w:rPr>
        <w:t>Who we are</w:t>
      </w:r>
      <w:r>
        <w:rPr>
          <w:rFonts w:eastAsia="Times New Roman" w:cs="Tahoma" w:ascii="Tahoma" w:hAnsi="Tahoma"/>
          <w:color w:val="555555"/>
          <w:lang w:val="en-US" w:eastAsia="it-IT"/>
        </w:rPr>
        <w:t xml:space="preserve"> and </w:t>
      </w:r>
      <w:r>
        <w:rPr>
          <w:rFonts w:eastAsia="Times New Roman" w:cs="Tahoma" w:ascii="Tahoma" w:hAnsi="Tahoma"/>
          <w:b/>
          <w:i/>
          <w:color w:val="555555"/>
          <w:lang w:val="en-US" w:eastAsia="it-IT"/>
        </w:rPr>
        <w:t>What we do</w:t>
      </w:r>
      <w:r>
        <w:rPr>
          <w:rFonts w:eastAsia="Times New Roman" w:cs="Tahoma" w:ascii="Tahoma" w:hAnsi="Tahoma"/>
          <w:b/>
          <w:color w:val="555555"/>
          <w:lang w:val="en-US" w:eastAsia="it-IT"/>
        </w:rPr>
        <w:t xml:space="preserve"> </w:t>
      </w:r>
      <w:r>
        <w:rPr>
          <w:rFonts w:eastAsia="Times New Roman" w:cs="Tahoma" w:ascii="Tahoma" w:hAnsi="Tahoma"/>
          <w:color w:val="555555"/>
          <w:lang w:val="en-US" w:eastAsia="it-IT"/>
        </w:rPr>
        <w:t xml:space="preserve">in CEDEPA. </w:t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color w:val="555555"/>
          <w:lang w:val="en-US" w:eastAsia="it-IT"/>
        </w:rPr>
      </w:pPr>
      <w:r>
        <w:rPr>
          <w:rFonts w:eastAsia="Times New Roman" w:cs="Tahoma" w:ascii="Tahoma" w:hAnsi="Tahoma"/>
          <w:color w:val="555555"/>
          <w:lang w:val="en-US" w:eastAsia="it-IT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color w:val="555555"/>
          <w:lang w:val="en-US" w:eastAsia="it-IT"/>
        </w:rPr>
      </w:pPr>
      <w:r>
        <w:rPr>
          <w:rFonts w:eastAsia="Times New Roman" w:cs="Tahoma" w:ascii="Tahoma" w:hAnsi="Tahoma"/>
          <w:color w:val="555555"/>
          <w:lang w:val="en-US" w:eastAsia="it-IT"/>
        </w:rPr>
        <w:t>You will also find an overview of the</w:t>
      </w:r>
      <w:r>
        <w:rPr>
          <w:rFonts w:eastAsia="Times New Roman" w:cs="Tahoma" w:ascii="Tahoma" w:hAnsi="Tahoma"/>
          <w:b/>
          <w:color w:val="555555"/>
          <w:lang w:val="en-US" w:eastAsia="it-IT"/>
        </w:rPr>
        <w:t xml:space="preserve"> Equipment </w:t>
      </w:r>
      <w:r>
        <w:rPr>
          <w:rFonts w:eastAsia="Times New Roman" w:cs="Tahoma" w:ascii="Tahoma" w:hAnsi="Tahoma"/>
          <w:color w:val="555555"/>
          <w:lang w:val="en-US" w:eastAsia="it-IT"/>
        </w:rPr>
        <w:t>at customers’ disposal and a gallery of</w:t>
      </w:r>
      <w:r>
        <w:rPr>
          <w:rFonts w:eastAsia="Times New Roman" w:cs="Tahoma" w:ascii="Tahoma" w:hAnsi="Tahoma"/>
          <w:b/>
          <w:color w:val="555555"/>
          <w:lang w:val="en-US" w:eastAsia="it-IT"/>
        </w:rPr>
        <w:t xml:space="preserve"> News,</w:t>
      </w:r>
      <w:r>
        <w:rPr>
          <w:rFonts w:eastAsia="Times New Roman" w:cs="Tahoma" w:ascii="Tahoma" w:hAnsi="Tahoma"/>
          <w:color w:val="555555"/>
          <w:lang w:val="en-US" w:eastAsia="it-IT"/>
        </w:rPr>
        <w:t xml:space="preserve"> regarding what happened in CEDEPA along the last years.</w:t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color w:val="555555"/>
          <w:lang w:val="en-US" w:eastAsia="it-IT"/>
        </w:rPr>
      </w:pPr>
      <w:r>
        <w:rPr>
          <w:rFonts w:eastAsia="Times New Roman" w:cs="Tahoma" w:ascii="Tahoma" w:hAnsi="Tahoma"/>
          <w:color w:val="555555"/>
          <w:lang w:val="en-US" w:eastAsia="it-IT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color w:val="555555"/>
          <w:lang w:val="en-US" w:eastAsia="it-IT"/>
        </w:rPr>
      </w:pPr>
      <w:r>
        <w:rPr>
          <w:rFonts w:eastAsia="Times New Roman" w:cs="Tahoma" w:ascii="Tahoma" w:hAnsi="Tahoma"/>
          <w:color w:val="555555"/>
          <w:lang w:val="en-US" w:eastAsia="it-IT"/>
        </w:rPr>
        <w:t xml:space="preserve">A three minutes video displays the facility and the line in operation. </w:t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color w:val="555555"/>
          <w:lang w:val="en-US" w:eastAsia="it-IT"/>
        </w:rPr>
      </w:pPr>
      <w:r>
        <w:rPr>
          <w:rFonts w:eastAsia="Times New Roman" w:cs="Tahoma" w:ascii="Tahoma" w:hAnsi="Tahoma"/>
          <w:color w:val="555555"/>
          <w:lang w:val="en-US" w:eastAsia="it-IT"/>
        </w:rPr>
      </w:r>
    </w:p>
    <w:p>
      <w:pPr>
        <w:pStyle w:val="Normal"/>
        <w:shd w:val="clear" w:color="auto" w:fill="FFFFFF"/>
        <w:spacing w:lineRule="auto" w:line="240" w:before="0" w:after="300"/>
        <w:rPr>
          <w:rFonts w:ascii="Tahoma" w:hAnsi="Tahoma" w:eastAsia="Times New Roman" w:cs="Tahoma"/>
          <w:b/>
          <w:b/>
          <w:bCs/>
          <w:color w:val="555555"/>
          <w:lang w:val="en-US" w:eastAsia="it-IT"/>
        </w:rPr>
      </w:pPr>
      <w:r>
        <w:rPr>
          <w:rFonts w:eastAsia="Times New Roman" w:cs="Tahoma" w:ascii="Tahoma" w:hAnsi="Tahoma"/>
          <w:color w:val="555555"/>
          <w:lang w:val="en-US" w:eastAsia="it-IT"/>
        </w:rPr>
        <w:t xml:space="preserve">Navigate the new CEDEPA web site and discover what the first and unique sandwich panel R &amp; D center can make to improve your business, </w:t>
      </w:r>
      <w:r>
        <w:rPr>
          <w:rFonts w:eastAsia="Times New Roman" w:cs="Tahoma" w:ascii="Tahoma" w:hAnsi="Tahoma"/>
          <w:b/>
          <w:color w:val="555555"/>
          <w:lang w:val="en-US" w:eastAsia="it-IT"/>
        </w:rPr>
        <w:t xml:space="preserve">innovating your </w:t>
      </w:r>
      <w:r>
        <w:rPr>
          <w:rFonts w:eastAsia="Times New Roman" w:cs="Tahoma" w:ascii="Tahoma" w:hAnsi="Tahoma"/>
          <w:b/>
          <w:bCs/>
          <w:color w:val="555555"/>
          <w:lang w:val="en-US" w:eastAsia="it-IT"/>
        </w:rPr>
        <w:t xml:space="preserve">products. </w:t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b/>
          <w:b/>
          <w:bCs/>
          <w:i/>
          <w:i/>
          <w:color w:val="262626" w:themeColor="text1" w:themeTint="d9"/>
          <w:sz w:val="24"/>
          <w:lang w:val="en-US" w:eastAsia="it-IT"/>
        </w:rPr>
      </w:pPr>
      <w:r>
        <w:rPr>
          <w:rFonts w:eastAsia="Times New Roman" w:cs="Tahoma" w:ascii="Tahoma" w:hAnsi="Tahoma"/>
          <w:b/>
          <w:bCs/>
          <w:i/>
          <w:color w:val="262626" w:themeColor="text1" w:themeTint="d9"/>
          <w:sz w:val="24"/>
          <w:lang w:val="en-US" w:eastAsia="it-IT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3552A"/>
        <w:spacing w:before="0" w:after="0"/>
        <w:jc w:val="center"/>
        <w:rPr/>
      </w:pPr>
      <w:hyperlink r:id="rId3">
        <w:r>
          <w:rPr>
            <w:rStyle w:val="CollegamentoInternet"/>
            <w:rFonts w:eastAsia="Times New Roman" w:cs="Tahoma" w:ascii="Tahoma" w:hAnsi="Tahoma"/>
            <w:b/>
            <w:bCs/>
            <w:color w:val="FFFFFF" w:themeColor="background1"/>
            <w:sz w:val="28"/>
            <w:u w:val="none"/>
            <w:lang w:val="en-US" w:eastAsia="it-IT"/>
          </w:rPr>
          <w:t>Navigate CEDEPA web site</w:t>
        </w:r>
      </w:hyperlink>
    </w:p>
    <w:p>
      <w:pPr>
        <w:pStyle w:val="Normal"/>
        <w:rPr>
          <w:rFonts w:ascii="Arial" w:hAnsi="Arial" w:eastAsia="Calibri" w:cs="Arial"/>
          <w:color w:val="006600"/>
          <w:sz w:val="20"/>
          <w:szCs w:val="20"/>
          <w:lang w:val="en-US"/>
        </w:rPr>
      </w:pPr>
      <w:r>
        <w:rPr>
          <w:rFonts w:eastAsia="Calibri" w:cs="Arial" w:ascii="Arial" w:hAnsi="Arial"/>
          <w:color w:val="006600"/>
          <w:sz w:val="20"/>
          <w:szCs w:val="20"/>
          <w:lang w:val="en-US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244061" w:themeFill="accent1" w:themeFillShade="80"/>
        <w:spacing w:before="0" w:after="200"/>
        <w:jc w:val="center"/>
        <w:rPr/>
      </w:pPr>
      <w:hyperlink r:id="rId4">
        <w:r>
          <w:rPr>
            <w:rStyle w:val="CollegamentoInternet"/>
            <w:rFonts w:eastAsia="Times New Roman" w:cs="Tahoma" w:ascii="Tahoma" w:hAnsi="Tahoma"/>
            <w:b/>
            <w:bCs/>
            <w:color w:val="FFFFFF" w:themeColor="background1"/>
            <w:sz w:val="28"/>
            <w:u w:val="none"/>
            <w:lang w:val="en-US" w:eastAsia="it-IT"/>
          </w:rPr>
          <w:t>CONTACT US</w:t>
        </w:r>
      </w:hyperlink>
    </w:p>
    <w:sectPr>
      <w:headerReference w:type="default" r:id="rId5"/>
      <w:type w:val="nextPage"/>
      <w:pgSz w:w="11906" w:h="16838"/>
      <w:pgMar w:left="1134" w:right="1134" w:header="709" w:top="2268" w:footer="0" w:bottom="709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-Roman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Dow Corporate Regular">
    <w:charset w:val="01"/>
    <w:family w:val="roman"/>
    <w:pitch w:val="variable"/>
  </w:font>
  <w:font w:name="Mistr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0"/>
      <w:rPr/>
    </w:pPr>
    <w:r>
      <w:rPr>
        <w:rFonts w:eastAsia="BatangChe" w:cs="Arial" w:ascii="Mistral" w:hAnsi="Mistral"/>
        <w:color w:val="808080" w:themeColor="background1" w:themeShade="80"/>
        <w:sz w:val="72"/>
        <w:lang w:val="en-US"/>
      </w:rPr>
      <w:t xml:space="preserve">News from </w:t>
    </w:r>
    <w:r>
      <w:rPr>
        <w:rFonts w:eastAsia="BatangChe" w:cs="Arial" w:ascii="Mistral" w:hAnsi="Mistral"/>
        <w:b/>
        <w:color w:val="808080" w:themeColor="background1" w:themeShade="80"/>
        <w:sz w:val="56"/>
        <w:lang w:val="en-US"/>
      </w:rPr>
      <w:t>CEDEPA</w:t>
    </w:r>
  </w:p>
  <w:p>
    <w:pPr>
      <w:pStyle w:val="Normal"/>
      <w:spacing w:before="0" w:after="0"/>
      <w:rPr>
        <w:rFonts w:ascii="Tahoma" w:hAnsi="Tahoma" w:cs="Tahoma"/>
        <w:color w:val="084311"/>
        <w:sz w:val="18"/>
        <w:lang w:val="en-US"/>
      </w:rPr>
    </w:pPr>
    <w:r>
      <w:rPr>
        <w:rFonts w:cs="Tahoma" w:ascii="Tahoma" w:hAnsi="Tahoma"/>
        <w:color w:val="084311"/>
        <w:sz w:val="18"/>
        <w:lang w:val="en-US"/>
      </w:rPr>
    </w:r>
  </w:p>
  <w:p>
    <w:pPr>
      <w:pStyle w:val="Normal"/>
      <w:pBdr>
        <w:bottom w:val="single" w:sz="8" w:space="2" w:color="000000"/>
      </w:pBdr>
      <w:spacing w:before="0" w:after="0"/>
      <w:rPr/>
    </w:pPr>
    <w:r>
      <w:rPr>
        <w:rFonts w:cs="Tahoma" w:ascii="Tahoma" w:hAnsi="Tahoma"/>
        <w:color w:val="084311"/>
        <w:sz w:val="18"/>
        <w:lang w:val="en-US"/>
      </w:rPr>
      <w:t>Tudela, Spain  |  November 2018</w:t>
    </w:r>
    <w:r>
      <w:rPr>
        <w:rFonts w:eastAsia="Calibri" w:cs="Tahoma" w:ascii="Tahoma" w:hAnsi="Tahoma"/>
        <w:sz w:val="16"/>
        <w:lang w:val="en-US"/>
      </w:rPr>
      <w:t xml:space="preserve"> </w:t>
    </w:r>
  </w:p>
  <w:p>
    <w:pPr>
      <w:pStyle w:val="Normal"/>
      <w:spacing w:before="0" w:after="200"/>
      <w:rPr>
        <w:rFonts w:ascii="Tahoma" w:hAnsi="Tahoma" w:cs="Tahoma"/>
        <w:color w:val="084311"/>
        <w:sz w:val="18"/>
        <w:lang w:val="en-US"/>
      </w:rPr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de-CH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0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Titolo6">
    <w:name w:val="Heading 6"/>
    <w:basedOn w:val="Normal"/>
    <w:link w:val="Titolo6Carattere"/>
    <w:semiHidden/>
    <w:unhideWhenUsed/>
    <w:qFormat/>
    <w:rsid w:val="003948da"/>
    <w:pPr>
      <w:keepNext w:val="true"/>
      <w:tabs>
        <w:tab w:val="left" w:pos="5670" w:leader="none"/>
      </w:tabs>
      <w:spacing w:lineRule="auto" w:line="240" w:before="0" w:after="0"/>
      <w:outlineLvl w:val="5"/>
    </w:pPr>
    <w:rPr>
      <w:rFonts w:ascii="Tahoma" w:hAnsi="Tahoma" w:eastAsia="Times New Roman" w:cs="Times New Roman"/>
      <w:b/>
      <w:sz w:val="24"/>
      <w:szCs w:val="20"/>
      <w:lang w:eastAsia="it-I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347f67"/>
    <w:rPr/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347f67"/>
    <w:rPr/>
  </w:style>
  <w:style w:type="character" w:styleId="CollegamentoInternet">
    <w:name w:val="Collegamento Internet"/>
    <w:unhideWhenUsed/>
    <w:rsid w:val="00fe420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2b7f8e"/>
    <w:rPr>
      <w:color w:val="800080" w:themeColor="followedHyperlink"/>
      <w:u w:val="single"/>
    </w:rPr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4000e2"/>
    <w:rPr>
      <w:rFonts w:ascii="Tahoma" w:hAnsi="Tahoma" w:cs="Tahoma"/>
      <w:sz w:val="16"/>
      <w:szCs w:val="16"/>
    </w:rPr>
  </w:style>
  <w:style w:type="character" w:styleId="Titolo6Carattere" w:customStyle="1">
    <w:name w:val="Titolo 6 Carattere"/>
    <w:basedOn w:val="DefaultParagraphFont"/>
    <w:link w:val="Titolo6"/>
    <w:semiHidden/>
    <w:qFormat/>
    <w:rsid w:val="003948da"/>
    <w:rPr>
      <w:rFonts w:ascii="Tahoma" w:hAnsi="Tahoma" w:eastAsia="Times New Roman" w:cs="Times New Roman"/>
      <w:b/>
      <w:sz w:val="24"/>
      <w:szCs w:val="20"/>
      <w:lang w:eastAsia="it-I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4d0229"/>
    <w:rPr>
      <w:sz w:val="16"/>
      <w:szCs w:val="16"/>
    </w:rPr>
  </w:style>
  <w:style w:type="character" w:styleId="TestocommentoCarattere" w:customStyle="1">
    <w:name w:val="Testo commento Carattere"/>
    <w:basedOn w:val="DefaultParagraphFont"/>
    <w:link w:val="Testocommento"/>
    <w:uiPriority w:val="99"/>
    <w:semiHidden/>
    <w:qFormat/>
    <w:rsid w:val="004d0229"/>
    <w:rPr>
      <w:sz w:val="20"/>
      <w:szCs w:val="20"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/>
    <w:qFormat/>
    <w:rsid w:val="004d0229"/>
    <w:rPr>
      <w:b/>
      <w:bCs/>
      <w:sz w:val="20"/>
      <w:szCs w:val="20"/>
    </w:rPr>
  </w:style>
  <w:style w:type="character" w:styleId="Appleconvertedspace" w:customStyle="1">
    <w:name w:val="apple-converted-space"/>
    <w:basedOn w:val="DefaultParagraphFont"/>
    <w:qFormat/>
    <w:rsid w:val="00e32d30"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de18cf"/>
    <w:rPr>
      <w:color w:val="605E5C"/>
      <w:shd w:fill="E1DFDD" w:val="clear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ascii="Tahoma" w:hAnsi="Tahoma" w:eastAsia="Times New Roman" w:cs="Tahoma"/>
      <w:color w:val="262626" w:themeColor="text1" w:themeTint="d9"/>
      <w:lang w:val="en-US" w:eastAsia="it-IT"/>
    </w:rPr>
  </w:style>
  <w:style w:type="character" w:styleId="ListLabel5">
    <w:name w:val="ListLabel 5"/>
    <w:qFormat/>
    <w:rPr>
      <w:rFonts w:ascii="Tahoma" w:hAnsi="Tahoma" w:eastAsia="Times New Roman" w:cs="Tahoma"/>
      <w:b/>
      <w:bCs/>
      <w:color w:val="FFFFFF" w:themeColor="background1"/>
      <w:sz w:val="28"/>
      <w:u w:val="none"/>
      <w:lang w:val="en-US" w:eastAsia="it-IT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ohit Devanagari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ohit Devanagari"/>
    </w:rPr>
  </w:style>
  <w:style w:type="paragraph" w:styleId="Intestazione">
    <w:name w:val="Header"/>
    <w:basedOn w:val="Normal"/>
    <w:link w:val="IntestazioneCarattere"/>
    <w:uiPriority w:val="99"/>
    <w:unhideWhenUsed/>
    <w:rsid w:val="00347f67"/>
    <w:pPr>
      <w:tabs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iPriority w:val="99"/>
    <w:unhideWhenUsed/>
    <w:rsid w:val="00347f67"/>
    <w:pPr>
      <w:tabs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4000e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Paragrafobase" w:customStyle="1">
    <w:name w:val="[Paragrafo base]"/>
    <w:basedOn w:val="Normal"/>
    <w:uiPriority w:val="99"/>
    <w:qFormat/>
    <w:rsid w:val="003948da"/>
    <w:pPr>
      <w:widowControl w:val="false"/>
      <w:spacing w:lineRule="auto" w:line="288" w:before="0" w:after="0"/>
      <w:textAlignment w:val="center"/>
    </w:pPr>
    <w:rPr>
      <w:rFonts w:ascii="Times-Roman" w:hAnsi="Times-Roman" w:eastAsia="" w:cs="Times-Roman" w:eastAsiaTheme="minorEastAsia"/>
      <w:color w:val="000000"/>
      <w:sz w:val="24"/>
      <w:szCs w:val="24"/>
      <w:lang w:eastAsia="it-IT"/>
    </w:rPr>
  </w:style>
  <w:style w:type="paragraph" w:styleId="00Normale" w:customStyle="1">
    <w:name w:val="00 Normale"/>
    <w:basedOn w:val="Normal"/>
    <w:qFormat/>
    <w:rsid w:val="003948da"/>
    <w:pPr>
      <w:keepLines/>
      <w:suppressAutoHyphens w:val="true"/>
      <w:spacing w:lineRule="auto" w:line="240" w:before="113" w:after="113"/>
      <w:jc w:val="both"/>
    </w:pPr>
    <w:rPr>
      <w:rFonts w:ascii="Tahoma" w:hAnsi="Tahoma" w:eastAsia="Times New Roman" w:cs="Times New Roman"/>
      <w:sz w:val="20"/>
      <w:szCs w:val="20"/>
      <w:lang w:eastAsia="it-IT"/>
    </w:rPr>
  </w:style>
  <w:style w:type="paragraph" w:styleId="ListParagraph">
    <w:name w:val="List Paragraph"/>
    <w:basedOn w:val="Normal"/>
    <w:uiPriority w:val="34"/>
    <w:qFormat/>
    <w:rsid w:val="003948da"/>
    <w:pPr>
      <w:spacing w:lineRule="auto" w:line="240" w:before="0" w:after="0"/>
      <w:ind w:left="720" w:hanging="0"/>
      <w:contextualSpacing/>
    </w:pPr>
    <w:rPr>
      <w:rFonts w:eastAsia="" w:eastAsiaTheme="minorEastAsia"/>
      <w:sz w:val="24"/>
      <w:szCs w:val="24"/>
      <w:lang w:eastAsia="it-IT"/>
    </w:rPr>
  </w:style>
  <w:style w:type="paragraph" w:styleId="Annotationtext">
    <w:name w:val="annotation text"/>
    <w:basedOn w:val="Normal"/>
    <w:link w:val="TestocommentoCarattere"/>
    <w:uiPriority w:val="99"/>
    <w:semiHidden/>
    <w:unhideWhenUsed/>
    <w:qFormat/>
    <w:rsid w:val="004d0229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link w:val="SoggettocommentoCarattere"/>
    <w:uiPriority w:val="99"/>
    <w:semiHidden/>
    <w:unhideWhenUsed/>
    <w:qFormat/>
    <w:rsid w:val="004d0229"/>
    <w:pPr/>
    <w:rPr>
      <w:b/>
      <w:bCs/>
    </w:rPr>
  </w:style>
  <w:style w:type="paragraph" w:styleId="Default" w:customStyle="1">
    <w:name w:val="Default"/>
    <w:qFormat/>
    <w:rsid w:val="00903498"/>
    <w:pPr>
      <w:widowControl/>
      <w:bidi w:val="0"/>
      <w:spacing w:lineRule="auto" w:line="240" w:before="0" w:after="0"/>
      <w:jc w:val="left"/>
    </w:pPr>
    <w:rPr>
      <w:rFonts w:ascii="Arial" w:hAnsi="Arial" w:cs="Arial" w:eastAsia="Calibri"/>
      <w:color w:val="000000"/>
      <w:kern w:val="0"/>
      <w:sz w:val="24"/>
      <w:szCs w:val="24"/>
      <w:lang w:val="it-IT" w:eastAsia="en-US" w:bidi="ar-SA"/>
    </w:rPr>
  </w:style>
  <w:style w:type="paragraph" w:styleId="Pa4" w:customStyle="1">
    <w:name w:val="Pa4"/>
    <w:basedOn w:val="Default"/>
    <w:next w:val="Default"/>
    <w:uiPriority w:val="99"/>
    <w:qFormat/>
    <w:rsid w:val="003053b5"/>
    <w:pPr>
      <w:spacing w:lineRule="atLeast" w:line="181"/>
    </w:pPr>
    <w:rPr>
      <w:rFonts w:ascii="Dow Corporate Regular" w:hAnsi="Dow Corporate Regular" w:cs="" w:cstheme="minorBidi"/>
      <w:color w:val="auto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edepa.org/" TargetMode="External"/><Relationship Id="rId3" Type="http://schemas.openxmlformats.org/officeDocument/2006/relationships/hyperlink" Target="http://www.cedepa.org/" TargetMode="External"/><Relationship Id="rId4" Type="http://schemas.openxmlformats.org/officeDocument/2006/relationships/hyperlink" Target="http://www.cedepa.org/en/contact-us" TargetMode="External"/><Relationship Id="rId5" Type="http://schemas.openxmlformats.org/officeDocument/2006/relationships/header" Target="head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Application>LibreOffice/6.0.7.3$Linux_X86_64 LibreOffice_project/00m0$Build-3</Application>
  <Pages>1</Pages>
  <Words>156</Words>
  <Characters>715</Characters>
  <CharactersWithSpaces>869</CharactersWithSpaces>
  <Paragraphs>11</Paragraphs>
  <Company>The Dow Chemical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2018-05-17T16:52:00Z</dcterms:created>
  <dc:creator>Raffaella Curotti</dc:creator>
  <dc:description/>
  <dc:language>it-IT</dc:language>
  <cp:lastModifiedBy/>
  <cp:lastPrinted>2015-10-23T09:12:00Z</cp:lastPrinted>
  <dcterms:modified xsi:type="dcterms:W3CDTF">2018-12-19T10:00:15Z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The Dow Chemical Company</vt:lpwstr>
  </property>
  <property fmtid="{D5CDD505-2E9C-101B-9397-08002B2CF9AE}" pid="4" name="Content_Steward">
    <vt:lpwstr>Uenal U u584416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Information_Classification">
    <vt:lpwstr>NONE</vt:lpwstr>
  </property>
  <property fmtid="{D5CDD505-2E9C-101B-9397-08002B2CF9AE}" pid="8" name="Last_Reviewed_Date">
    <vt:lpwstr/>
  </property>
  <property fmtid="{D5CDD505-2E9C-101B-9397-08002B2CF9AE}" pid="9" name="LinksUpToDate">
    <vt:bool>0</vt:bool>
  </property>
  <property fmtid="{D5CDD505-2E9C-101B-9397-08002B2CF9AE}" pid="10" name="Radio_Button">
    <vt:lpwstr>RadioButton1</vt:lpwstr>
  </property>
  <property fmtid="{D5CDD505-2E9C-101B-9397-08002B2CF9AE}" pid="11" name="Record_Title_ID">
    <vt:lpwstr>72</vt:lpwstr>
  </property>
  <property fmtid="{D5CDD505-2E9C-101B-9397-08002B2CF9AE}" pid="12" name="Retention_Review_Frequency">
    <vt:lpwstr/>
  </property>
  <property fmtid="{D5CDD505-2E9C-101B-9397-08002B2CF9AE}" pid="13" name="ScaleCrop">
    <vt:bool>0</vt:bool>
  </property>
  <property fmtid="{D5CDD505-2E9C-101B-9397-08002B2CF9AE}" pid="14" name="ShareDoc">
    <vt:bool>0</vt:bool>
  </property>
  <property fmtid="{D5CDD505-2E9C-101B-9397-08002B2CF9AE}" pid="15" name="Update_Footer">
    <vt:lpwstr>No</vt:lpwstr>
  </property>
  <property fmtid="{D5CDD505-2E9C-101B-9397-08002B2CF9AE}" pid="16" name="_AdHocReviewCycleID">
    <vt:i4>888857192</vt:i4>
  </property>
  <property fmtid="{D5CDD505-2E9C-101B-9397-08002B2CF9AE}" pid="17" name="_AuthorEmail">
    <vt:lpwstr>UUenal@dow.com</vt:lpwstr>
  </property>
  <property fmtid="{D5CDD505-2E9C-101B-9397-08002B2CF9AE}" pid="18" name="_AuthorEmailDisplayName">
    <vt:lpwstr>Uenal, Uta (U)</vt:lpwstr>
  </property>
  <property fmtid="{D5CDD505-2E9C-101B-9397-08002B2CF9AE}" pid="19" name="_EmailSubject">
    <vt:lpwstr>And another cedepa news &gt; from Dow</vt:lpwstr>
  </property>
  <property fmtid="{D5CDD505-2E9C-101B-9397-08002B2CF9AE}" pid="20" name="_NewReviewCycle">
    <vt:lpwstr/>
  </property>
  <property fmtid="{D5CDD505-2E9C-101B-9397-08002B2CF9AE}" pid="21" name="_ReviewingToolsShownOnce">
    <vt:lpwstr/>
  </property>
</Properties>
</file>